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D4" w:rsidRDefault="002D7CD4" w:rsidP="002D7CD4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</w:p>
    <w:p w:rsidR="002D7CD4" w:rsidRPr="002D7CD4" w:rsidRDefault="002D7CD4" w:rsidP="002D7CD4">
      <w:pPr>
        <w:rPr>
          <w:i/>
          <w:sz w:val="22"/>
        </w:rPr>
      </w:pPr>
      <w:r>
        <w:rPr>
          <w:i/>
          <w:sz w:val="22"/>
        </w:rPr>
        <w:t xml:space="preserve">   </w:t>
      </w:r>
      <w:r>
        <w:rPr>
          <w:sz w:val="28"/>
          <w:szCs w:val="28"/>
        </w:rPr>
        <w:t xml:space="preserve">Τέλος ή </w:t>
      </w:r>
      <w:r>
        <w:rPr>
          <w:sz w:val="28"/>
          <w:szCs w:val="28"/>
          <w:lang w:val="en-US"/>
        </w:rPr>
        <w:t>finale</w:t>
      </w:r>
      <w:r>
        <w:rPr>
          <w:sz w:val="28"/>
          <w:szCs w:val="28"/>
        </w:rPr>
        <w:t xml:space="preserve">  </w:t>
      </w:r>
    </w:p>
    <w:p w:rsidR="002D7CD4" w:rsidRDefault="002D7CD4" w:rsidP="002D7CD4">
      <w:pPr>
        <w:rPr>
          <w:sz w:val="22"/>
          <w:szCs w:val="22"/>
        </w:rPr>
      </w:pP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Εάν στο τέλος της παρτίδας έχουμε ένα επιπλέον κομμάτι   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>π.χ. Πύργο, τότε επιδιώκουμε να αλλάξουμε όλα τα κομμάτια και με τον πύργο και τον βασιλιά μας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>προσπαθούμε να κάνουμε ματ.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Εάν έχουμε ένα ή δύο περισσότερα πιόνια, τότε αλλάζουμε όλα τα άλλα κομμάτια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και το επιπλέον πιόνι προσπαθούμε να το προάγουμε σε βασίλισσα,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η οποία κάνει εύκολα ματ.   </w:t>
      </w:r>
    </w:p>
    <w:p w:rsidR="002D7CD4" w:rsidRDefault="002D7CD4" w:rsidP="002D7CD4">
      <w:pPr>
        <w:rPr>
          <w:i/>
          <w:sz w:val="22"/>
          <w:szCs w:val="22"/>
        </w:rPr>
      </w:pPr>
    </w:p>
    <w:p w:rsidR="002D7CD4" w:rsidRDefault="002D7CD4" w:rsidP="002D7CD4">
      <w:pPr>
        <w:rPr>
          <w:i/>
          <w:sz w:val="22"/>
        </w:rPr>
      </w:pPr>
      <w:r>
        <w:rPr>
          <w:i/>
          <w:sz w:val="22"/>
        </w:rPr>
        <w:t xml:space="preserve">   </w:t>
      </w:r>
    </w:p>
    <w:p w:rsidR="002D7CD4" w:rsidRDefault="002D7CD4" w:rsidP="002D7CD4">
      <w:pPr>
        <w:pStyle w:val="1"/>
        <w:numPr>
          <w:ilvl w:val="0"/>
          <w:numId w:val="1"/>
        </w:numPr>
        <w:ind w:left="360" w:firstLine="0"/>
        <w:rPr>
          <w:szCs w:val="22"/>
        </w:rPr>
      </w:pPr>
      <w:r>
        <w:rPr>
          <w:szCs w:val="22"/>
        </w:rPr>
        <w:t xml:space="preserve">   Ματ με δύο λευκούς πύργους </w:t>
      </w:r>
    </w:p>
    <w:p w:rsidR="002D7CD4" w:rsidRDefault="002D7CD4" w:rsidP="002D7CD4">
      <w:pPr>
        <w:rPr>
          <w:sz w:val="22"/>
          <w:szCs w:val="22"/>
        </w:rPr>
      </w:pP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Προσπαθούμε με τον έναν πύργο να ελέγχουμε την γραμμή στην οποία βρίσκεται ο βασιλιάς,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>Π.χ. ελέγχουμε την 6</w:t>
      </w:r>
      <w:r>
        <w:rPr>
          <w:sz w:val="22"/>
          <w:szCs w:val="22"/>
          <w:vertAlign w:val="superscript"/>
        </w:rPr>
        <w:t>η</w:t>
      </w:r>
      <w:r>
        <w:rPr>
          <w:sz w:val="22"/>
          <w:szCs w:val="22"/>
        </w:rPr>
        <w:t xml:space="preserve"> γραμμή με τον ένα πύργο και με τον άλλο την 5</w:t>
      </w:r>
      <w:r>
        <w:rPr>
          <w:sz w:val="22"/>
          <w:szCs w:val="22"/>
          <w:vertAlign w:val="superscript"/>
        </w:rPr>
        <w:t>η</w:t>
      </w:r>
      <w:r>
        <w:rPr>
          <w:sz w:val="22"/>
          <w:szCs w:val="22"/>
        </w:rPr>
        <w:t xml:space="preserve"> γραμμή από την οποία ο βασιλιάς διαφεύγει προς το κέντρο.  </w:t>
      </w:r>
    </w:p>
    <w:p w:rsidR="002D7CD4" w:rsidRDefault="002D7CD4" w:rsidP="002D7CD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Ετσι</w:t>
      </w:r>
      <w:proofErr w:type="spellEnd"/>
      <w:r>
        <w:rPr>
          <w:sz w:val="22"/>
          <w:szCs w:val="22"/>
        </w:rPr>
        <w:t xml:space="preserve"> ο βασιλιάς ( αφού απειλείται στην 6</w:t>
      </w:r>
      <w:r>
        <w:rPr>
          <w:sz w:val="22"/>
          <w:szCs w:val="22"/>
          <w:vertAlign w:val="superscript"/>
        </w:rPr>
        <w:t>η</w:t>
      </w:r>
      <w:r>
        <w:rPr>
          <w:sz w:val="22"/>
          <w:szCs w:val="22"/>
        </w:rPr>
        <w:t xml:space="preserve">  γραμμή και δεν μπορεί να πάει στην 5</w:t>
      </w:r>
      <w:r>
        <w:rPr>
          <w:sz w:val="22"/>
          <w:szCs w:val="22"/>
          <w:vertAlign w:val="superscript"/>
        </w:rPr>
        <w:t>η</w:t>
      </w:r>
      <w:r>
        <w:rPr>
          <w:sz w:val="22"/>
          <w:szCs w:val="22"/>
        </w:rPr>
        <w:t xml:space="preserve"> )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 οδηγείται υποχρεωτικά σε κάποιο τετράγωνο της 7</w:t>
      </w:r>
      <w:r>
        <w:rPr>
          <w:sz w:val="22"/>
          <w:szCs w:val="22"/>
          <w:vertAlign w:val="superscript"/>
        </w:rPr>
        <w:t>ης</w:t>
      </w:r>
      <w:r>
        <w:rPr>
          <w:sz w:val="22"/>
          <w:szCs w:val="22"/>
        </w:rPr>
        <w:t xml:space="preserve"> γραμμής. Με τον ίδιο τρόπο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>( κρατώντας τον ένα πύργο στην 7</w:t>
      </w:r>
      <w:r>
        <w:rPr>
          <w:sz w:val="22"/>
          <w:szCs w:val="22"/>
          <w:vertAlign w:val="superscript"/>
        </w:rPr>
        <w:t>η</w:t>
      </w:r>
      <w:r>
        <w:rPr>
          <w:sz w:val="22"/>
          <w:szCs w:val="22"/>
        </w:rPr>
        <w:t xml:space="preserve"> γραμμή ) απειλούμε τον βασιλιά στην 8</w:t>
      </w:r>
      <w:r>
        <w:rPr>
          <w:sz w:val="22"/>
          <w:szCs w:val="22"/>
          <w:vertAlign w:val="superscript"/>
        </w:rPr>
        <w:t>η</w:t>
      </w:r>
      <w:r>
        <w:rPr>
          <w:sz w:val="22"/>
          <w:szCs w:val="22"/>
        </w:rPr>
        <w:t xml:space="preserve"> και τελευταία γραμμή για να επιτύχουμε το ΜΑΤ.   </w:t>
      </w:r>
    </w:p>
    <w:p w:rsidR="002D7CD4" w:rsidRDefault="002D7CD4" w:rsidP="002D7CD4">
      <w:pPr>
        <w:rPr>
          <w:i/>
          <w:sz w:val="22"/>
          <w:szCs w:val="22"/>
        </w:rPr>
      </w:pPr>
    </w:p>
    <w:p w:rsidR="002D7CD4" w:rsidRDefault="002D7CD4" w:rsidP="002D7CD4">
      <w:pPr>
        <w:rPr>
          <w:i/>
          <w:sz w:val="22"/>
          <w:szCs w:val="22"/>
        </w:rPr>
      </w:pPr>
      <w:r>
        <w:rPr>
          <w:i/>
          <w:sz w:val="22"/>
          <w:szCs w:val="22"/>
        </w:rPr>
        <w:t>Παρατηρήσεις :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 Προσέχουμε όταν κινούμε τους πύργους κοντά στον μαύρο βασιλιά να τους  υποστηρίζουμε ή να τους απομακρύνουμε όταν ο αντίπαλος βασιλιάς τους απειλεί.  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  Επίσης προσέχουμε ώστε σε κάθε κίνηση του μαύρου είτε :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1.  να υπάρχει κάποιο μαύρο πιόνι ή μαύρο κομμάτι που μπορεί να παίξει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2.  ο μαύρος βασιλιάς να απειλείται         </w:t>
      </w:r>
    </w:p>
    <w:p w:rsidR="002D7CD4" w:rsidRDefault="002D7CD4" w:rsidP="002D7CD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να υπάρχει ένα τετράγωνο στο οποίο μπορεί να πάει ο μαύρος βασιλιάς.        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     Εάν δεν ισχύει καμία από τις τρεις πιο πάνω προτάσεις το παιχνίδι τελειώνει αμέσως με</w:t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ισοπαλία .</w:t>
      </w:r>
      <w:r>
        <w:rPr>
          <w:sz w:val="22"/>
          <w:szCs w:val="22"/>
        </w:rPr>
        <w:t xml:space="preserve">  </w:t>
      </w:r>
    </w:p>
    <w:p w:rsidR="002D7CD4" w:rsidRDefault="002D7CD4" w:rsidP="002D7CD4">
      <w:pPr>
        <w:rPr>
          <w:sz w:val="22"/>
          <w:szCs w:val="22"/>
        </w:rPr>
      </w:pPr>
    </w:p>
    <w:p w:rsidR="002D7CD4" w:rsidRDefault="002D7CD4" w:rsidP="002D7CD4">
      <w:r>
        <w:tab/>
      </w:r>
      <w:r>
        <w:tab/>
      </w:r>
    </w:p>
    <w:p w:rsidR="002D7CD4" w:rsidRDefault="002D7CD4" w:rsidP="002D7CD4">
      <w:pPr>
        <w:rPr>
          <w:sz w:val="22"/>
          <w:szCs w:val="22"/>
        </w:rPr>
      </w:pPr>
      <w:r>
        <w:rPr>
          <w:sz w:val="22"/>
          <w:szCs w:val="22"/>
        </w:rPr>
        <w:t xml:space="preserve">ΕΡΩΤΗΣΕΙΣ    </w:t>
      </w:r>
    </w:p>
    <w:p w:rsidR="002D7CD4" w:rsidRDefault="002D7CD4" w:rsidP="002D7CD4">
      <w:r>
        <w:t xml:space="preserve">       </w:t>
      </w:r>
    </w:p>
    <w:p w:rsidR="002D7CD4" w:rsidRDefault="002D7CD4" w:rsidP="002D7CD4">
      <w:pPr>
        <w:rPr>
          <w:sz w:val="22"/>
        </w:rPr>
      </w:pPr>
      <w:r>
        <w:rPr>
          <w:sz w:val="22"/>
        </w:rPr>
        <w:t>Α. Με έναν μόνο λευκό πύργο και τον μαύρο βασιλιά στο α8 σε ποιο ή ποια</w:t>
      </w:r>
    </w:p>
    <w:p w:rsidR="002D7CD4" w:rsidRDefault="002D7CD4" w:rsidP="002D7CD4">
      <w:pPr>
        <w:rPr>
          <w:sz w:val="22"/>
        </w:rPr>
      </w:pPr>
      <w:r>
        <w:rPr>
          <w:sz w:val="22"/>
        </w:rPr>
        <w:t xml:space="preserve">   τετράγωνα θα πρέπει να είναι ο λευκός βασιλιάς για να κάνουμε ματ σε μία μόνο</w:t>
      </w:r>
    </w:p>
    <w:p w:rsidR="002D7CD4" w:rsidRDefault="002D7CD4" w:rsidP="002D7CD4">
      <w:pPr>
        <w:rPr>
          <w:sz w:val="22"/>
        </w:rPr>
      </w:pPr>
      <w:r>
        <w:rPr>
          <w:sz w:val="22"/>
        </w:rPr>
        <w:t xml:space="preserve">   κίνηση ;</w:t>
      </w:r>
    </w:p>
    <w:p w:rsidR="002D7CD4" w:rsidRDefault="002D7CD4" w:rsidP="002D7CD4">
      <w:pPr>
        <w:rPr>
          <w:sz w:val="22"/>
        </w:rPr>
      </w:pPr>
      <w:r>
        <w:rPr>
          <w:sz w:val="22"/>
          <w:lang w:val="en-US"/>
        </w:rPr>
        <w:t>B</w:t>
      </w:r>
      <w:r>
        <w:rPr>
          <w:sz w:val="22"/>
        </w:rPr>
        <w:t xml:space="preserve">. </w:t>
      </w:r>
      <w:r>
        <w:rPr>
          <w:sz w:val="22"/>
          <w:lang w:val="en-US"/>
        </w:rPr>
        <w:t>M</w:t>
      </w:r>
      <w:r>
        <w:rPr>
          <w:sz w:val="22"/>
        </w:rPr>
        <w:t>ε τον λευκό βασιλιά στο β1, τον μαύρο βασιλιά στο α8 και δύο άλλα μαύρα</w:t>
      </w:r>
    </w:p>
    <w:p w:rsidR="002D7CD4" w:rsidRDefault="002D7CD4" w:rsidP="002D7CD4">
      <w:pPr>
        <w:rPr>
          <w:sz w:val="22"/>
        </w:rPr>
      </w:pPr>
      <w:r>
        <w:rPr>
          <w:sz w:val="22"/>
        </w:rPr>
        <w:t xml:space="preserve">    κομμάτια ο λευκός πύργος κάνει ματ στην όγδοη γραμμή. </w:t>
      </w:r>
    </w:p>
    <w:p w:rsidR="002D7CD4" w:rsidRDefault="002D7CD4" w:rsidP="002D7CD4">
      <w:pPr>
        <w:rPr>
          <w:sz w:val="22"/>
        </w:rPr>
      </w:pPr>
      <w:r>
        <w:rPr>
          <w:sz w:val="22"/>
        </w:rPr>
        <w:t xml:space="preserve">     Ποια μπορεί να είναι τα δύο μαύρα κομμάτια και σε ποια τετράγωνα βρίσκονται ;  </w:t>
      </w:r>
    </w:p>
    <w:p w:rsidR="002D7CD4" w:rsidRDefault="002D7CD4" w:rsidP="002D7CD4">
      <w:pPr>
        <w:rPr>
          <w:sz w:val="22"/>
          <w:vertAlign w:val="superscript"/>
        </w:rPr>
      </w:pPr>
      <w:r>
        <w:rPr>
          <w:sz w:val="22"/>
        </w:rPr>
        <w:t>Γ. Ποιο άλλο λευκό κομμάτι αντί για τον λευκό πύργο μπορεί να κάνει ματ στην 8</w:t>
      </w:r>
      <w:r>
        <w:rPr>
          <w:sz w:val="22"/>
          <w:vertAlign w:val="superscript"/>
        </w:rPr>
        <w:t xml:space="preserve">η  </w:t>
      </w:r>
    </w:p>
    <w:p w:rsidR="002D7CD4" w:rsidRDefault="002D7CD4" w:rsidP="002D7CD4">
      <w:pPr>
        <w:rPr>
          <w:sz w:val="22"/>
        </w:rPr>
      </w:pPr>
      <w:r>
        <w:rPr>
          <w:sz w:val="22"/>
          <w:vertAlign w:val="superscript"/>
        </w:rPr>
        <w:t xml:space="preserve">    </w:t>
      </w:r>
      <w:r>
        <w:rPr>
          <w:sz w:val="22"/>
        </w:rPr>
        <w:t xml:space="preserve"> γραμμή ; </w:t>
      </w:r>
    </w:p>
    <w:p w:rsidR="002D7CD4" w:rsidRDefault="002D7CD4" w:rsidP="002D7CD4">
      <w:pPr>
        <w:rPr>
          <w:sz w:val="22"/>
        </w:rPr>
      </w:pPr>
      <w:r>
        <w:rPr>
          <w:sz w:val="22"/>
        </w:rPr>
        <w:t>Δ.  Με τον λευκό βασιλιά στο η6, την λευκή βασίλισσα στο β7 και τον μαύρο βασιλιά</w:t>
      </w:r>
    </w:p>
    <w:p w:rsidR="00713661" w:rsidRPr="002D7CD4" w:rsidRDefault="002D7CD4">
      <w:pPr>
        <w:rPr>
          <w:sz w:val="22"/>
        </w:rPr>
      </w:pPr>
      <w:r>
        <w:rPr>
          <w:sz w:val="22"/>
        </w:rPr>
        <w:t xml:space="preserve">     στο θ8 πόσες και ποιες κινήσεις ματ με την βασίλισσα βλέπετε ;</w:t>
      </w:r>
    </w:p>
    <w:sectPr w:rsidR="00713661" w:rsidRPr="002D7CD4" w:rsidSect="00377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CD4"/>
    <w:rsid w:val="002D7CD4"/>
    <w:rsid w:val="00375FE4"/>
    <w:rsid w:val="00377694"/>
    <w:rsid w:val="009607C2"/>
    <w:rsid w:val="00A40F75"/>
    <w:rsid w:val="00DA6404"/>
    <w:rsid w:val="00D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D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D7CD4"/>
    <w:pPr>
      <w:keepNext/>
      <w:numPr>
        <w:numId w:val="2"/>
      </w:numPr>
      <w:ind w:firstLine="0"/>
      <w:outlineLvl w:val="0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D7CD4"/>
    <w:rPr>
      <w:rFonts w:ascii="Arial" w:eastAsia="Times New Roman" w:hAnsi="Arial" w:cs="Times New Roman"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2011-12-27T18:04:00Z</dcterms:created>
  <dcterms:modified xsi:type="dcterms:W3CDTF">2011-12-27T18:05:00Z</dcterms:modified>
</cp:coreProperties>
</file>